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700813" w:rsidRPr="00A6790F" w:rsidRDefault="00700813" w:rsidP="00A67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Pr="00A6790F">
        <w:rPr>
          <w:rFonts w:ascii="Times New Roman" w:hAnsi="Times New Roman" w:cs="Times New Roman"/>
          <w:sz w:val="24"/>
          <w:szCs w:val="24"/>
        </w:rPr>
        <w:t>7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6790F">
        <w:rPr>
          <w:rFonts w:ascii="Times New Roman" w:hAnsi="Times New Roman" w:cs="Times New Roman"/>
          <w:sz w:val="24"/>
          <w:szCs w:val="24"/>
        </w:rPr>
        <w:t>6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</w:rPr>
        <w:t>18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A6790F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proofErr w:type="gramEnd"/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6790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00813" w:rsidRPr="00A6790F" w:rsidRDefault="00700813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0813" w:rsidRPr="00A6790F" w:rsidRDefault="00700813" w:rsidP="00A6790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700813" w:rsidRPr="00A6790F" w:rsidRDefault="00700813" w:rsidP="00A6790F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A6790F">
        <w:rPr>
          <w:rFonts w:ascii="Times New Roman" w:hAnsi="Times New Roman" w:cs="Times New Roman"/>
          <w:sz w:val="24"/>
          <w:szCs w:val="24"/>
        </w:rPr>
        <w:t>. СЕДНИЦ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700813" w:rsidRPr="00A6790F" w:rsidRDefault="00700813" w:rsidP="00A6790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18. ЈАНУАР</w:t>
      </w:r>
      <w:r w:rsidR="00580EA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679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6790F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A6790F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700813" w:rsidRPr="00A6790F" w:rsidRDefault="00700813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</w:rPr>
        <w:tab/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11.00 часова.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председавао Милутин Мркоњић, председник Одбора.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E9C" w:rsidRPr="006E7436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E7436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 xml:space="preserve"> Константин Арсен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>овић, Зоран Бојанић, Бранка Бошњ</w:t>
      </w:r>
      <w:r w:rsidR="00EF3E9C" w:rsidRPr="006E7436">
        <w:rPr>
          <w:rFonts w:ascii="Times New Roman" w:hAnsi="Times New Roman" w:cs="Times New Roman"/>
          <w:sz w:val="24"/>
          <w:szCs w:val="24"/>
          <w:lang w:val="sr-Cyrl-RS"/>
        </w:rPr>
        <w:t>ак, Милан Ковачевић, Мујо Муковић, др Владимир Орлић, Суза</w:t>
      </w:r>
      <w:r w:rsidR="00A6790F" w:rsidRPr="006E7436">
        <w:rPr>
          <w:rFonts w:ascii="Times New Roman" w:hAnsi="Times New Roman" w:cs="Times New Roman"/>
          <w:sz w:val="24"/>
          <w:szCs w:val="24"/>
          <w:lang w:val="sr-Cyrl-RS"/>
        </w:rPr>
        <w:t>на Спасојевић и Вучета Тошковић.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0813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  <w:t>С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дници су присуствовали заменици чланова Одбора: 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>Оливера Пешић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Јовице Јевтића) 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и Драган Алексић (заменик </w:t>
      </w:r>
      <w:r w:rsidR="00A6790F" w:rsidRPr="002771DF">
        <w:rPr>
          <w:rFonts w:ascii="Times New Roman" w:hAnsi="Times New Roman" w:cs="Times New Roman"/>
          <w:sz w:val="24"/>
          <w:szCs w:val="24"/>
          <w:lang w:val="sr-Cyrl-RS"/>
        </w:rPr>
        <w:t>Катарине Ракић).</w:t>
      </w:r>
    </w:p>
    <w:p w:rsid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0BF7" w:rsidRPr="00FD141B" w:rsidRDefault="00430BF7" w:rsidP="00430BF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FD141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нису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чланови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Одбора</w:t>
      </w:r>
      <w:proofErr w:type="spellEnd"/>
      <w:r w:rsidRPr="00FD141B">
        <w:rPr>
          <w:rFonts w:ascii="Times New Roman" w:hAnsi="Times New Roman"/>
          <w:sz w:val="24"/>
          <w:szCs w:val="24"/>
        </w:rPr>
        <w:t>:</w:t>
      </w:r>
      <w:r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Драган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Јовановић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Јован Марковић, Саша Мирковић, </w:t>
      </w:r>
      <w:proofErr w:type="spellStart"/>
      <w:r w:rsidRPr="00FD141B">
        <w:rPr>
          <w:rFonts w:ascii="Times New Roman" w:hAnsi="Times New Roman"/>
          <w:sz w:val="24"/>
          <w:szCs w:val="24"/>
        </w:rPr>
        <w:t>Зоран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Милекић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FD141B">
        <w:rPr>
          <w:rFonts w:ascii="Times New Roman" w:hAnsi="Times New Roman"/>
          <w:sz w:val="24"/>
          <w:szCs w:val="24"/>
        </w:rPr>
        <w:t>Горан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Ћирић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 xml:space="preserve"> и Слободан Хомен, </w:t>
      </w:r>
      <w:proofErr w:type="spellStart"/>
      <w:r w:rsidRPr="00FD141B">
        <w:rPr>
          <w:rFonts w:ascii="Times New Roman" w:hAnsi="Times New Roman"/>
          <w:sz w:val="24"/>
          <w:szCs w:val="24"/>
        </w:rPr>
        <w:t>нити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њихови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FD141B">
        <w:rPr>
          <w:rFonts w:ascii="Times New Roman" w:hAnsi="Times New Roman"/>
          <w:sz w:val="24"/>
          <w:szCs w:val="24"/>
        </w:rPr>
        <w:t>.</w:t>
      </w:r>
      <w:r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30BF7" w:rsidRPr="002771DF" w:rsidRDefault="00430BF7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  <w:t>Седници с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>у присуствовали из Министарства трговине, туризма и телеко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>уникација</w:t>
      </w:r>
      <w:r w:rsidR="00580EA2" w:rsidRPr="002771D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Сава Савић, помоћник министра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У Сектору за информационо друштво 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>и Милан Војводић, обрађивач.</w:t>
      </w:r>
    </w:p>
    <w:p w:rsidR="00700813" w:rsidRP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2771DF" w:rsidRDefault="00450C6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71DF">
        <w:rPr>
          <w:rFonts w:ascii="Times New Roman" w:hAnsi="Times New Roman" w:cs="Times New Roman"/>
          <w:sz w:val="24"/>
          <w:szCs w:val="24"/>
        </w:rPr>
        <w:tab/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9953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једногласно, у складу са предлогом председника Одбора, усвојио следећи:</w:t>
      </w:r>
    </w:p>
    <w:p w:rsidR="00700813" w:rsidRPr="00A6790F" w:rsidRDefault="00700813" w:rsidP="00A6790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0813" w:rsidRPr="00A6790F" w:rsidRDefault="00700813" w:rsidP="00A6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Д н е в н </w:t>
      </w:r>
      <w:proofErr w:type="gramStart"/>
      <w:r w:rsidRPr="00A6790F">
        <w:rPr>
          <w:rFonts w:ascii="Times New Roman" w:eastAsia="Times New Roman" w:hAnsi="Times New Roman" w:cs="Times New Roman"/>
          <w:b/>
          <w:sz w:val="24"/>
          <w:szCs w:val="24"/>
        </w:rPr>
        <w:t>и  р</w:t>
      </w:r>
      <w:proofErr w:type="gramEnd"/>
      <w:r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е д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813" w:rsidRPr="00A6790F" w:rsidRDefault="00700813" w:rsidP="00A67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информационој безбедности, који је поднела Влада (број 011-3515/15 од 18.12.2015.године)</w:t>
      </w:r>
      <w:r w:rsidRPr="00A6790F">
        <w:rPr>
          <w:rFonts w:ascii="Times New Roman" w:hAnsi="Times New Roman" w:cs="Times New Roman"/>
          <w:sz w:val="24"/>
          <w:szCs w:val="24"/>
        </w:rPr>
        <w:t>.</w:t>
      </w:r>
    </w:p>
    <w:p w:rsidR="00A6790F" w:rsidRPr="00A6790F" w:rsidRDefault="00A6790F" w:rsidP="00256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A6790F" w:rsidRDefault="00700813" w:rsidP="00256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790F" w:rsidRPr="00A6790F" w:rsidRDefault="00A6790F" w:rsidP="00A6790F">
      <w:pPr>
        <w:ind w:firstLine="720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A6790F">
        <w:rPr>
          <w:rFonts w:ascii="Times New Roman" w:hAnsi="Times New Roman"/>
          <w:sz w:val="24"/>
          <w:szCs w:val="24"/>
          <w:lang w:val="sr-Cyrl-CS" w:eastAsia="en-GB"/>
        </w:rPr>
        <w:t>Пре преласка на разматрање утврђеног дневног реда</w:t>
      </w:r>
      <w:r w:rsidR="009C5BFB">
        <w:rPr>
          <w:rFonts w:ascii="Times New Roman" w:hAnsi="Times New Roman"/>
          <w:sz w:val="24"/>
          <w:szCs w:val="24"/>
          <w:lang w:val="sr-Cyrl-CS" w:eastAsia="en-GB"/>
        </w:rPr>
        <w:t xml:space="preserve"> једногласно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9C5BFB">
        <w:rPr>
          <w:rFonts w:ascii="Times New Roman" w:hAnsi="Times New Roman"/>
          <w:sz w:val="24"/>
          <w:szCs w:val="24"/>
          <w:lang w:val="sr-Cyrl-CS" w:eastAsia="en-GB"/>
        </w:rPr>
        <w:t xml:space="preserve">је 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усвојен Записник </w:t>
      </w:r>
      <w:r w:rsidRPr="00A6790F">
        <w:rPr>
          <w:rFonts w:ascii="Times New Roman" w:hAnsi="Times New Roman"/>
          <w:sz w:val="24"/>
          <w:szCs w:val="24"/>
          <w:lang w:eastAsia="en-GB"/>
        </w:rPr>
        <w:t>51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 седнице Одбора одржане </w:t>
      </w:r>
      <w:r w:rsidRPr="00A6790F">
        <w:rPr>
          <w:rFonts w:ascii="Times New Roman" w:hAnsi="Times New Roman"/>
          <w:sz w:val="24"/>
          <w:szCs w:val="24"/>
          <w:lang w:eastAsia="en-GB"/>
        </w:rPr>
        <w:t>23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>.1</w:t>
      </w:r>
      <w:r w:rsidRPr="00A6790F">
        <w:rPr>
          <w:rFonts w:ascii="Times New Roman" w:hAnsi="Times New Roman"/>
          <w:sz w:val="24"/>
          <w:szCs w:val="24"/>
          <w:lang w:eastAsia="en-GB"/>
        </w:rPr>
        <w:t>2</w:t>
      </w:r>
      <w:r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.2015. године.  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E4" w:rsidRDefault="00700813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 -</w:t>
      </w:r>
      <w:r w:rsidR="00A6790F" w:rsidRPr="00CE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информационој без</w:t>
      </w:r>
      <w:r w:rsidR="00450C63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>бедности, који је поднела Влада</w:t>
      </w:r>
    </w:p>
    <w:p w:rsidR="00E463DB" w:rsidRPr="00E463DB" w:rsidRDefault="00E463DB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806" w:rsidRPr="00CE50B9" w:rsidRDefault="00063C12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7A28" w:rsidRPr="00CE50B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C5A78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="00AC5A78" w:rsidRPr="00CE50B9">
        <w:rPr>
          <w:rFonts w:ascii="Times New Roman" w:hAnsi="Times New Roman" w:cs="Times New Roman"/>
          <w:sz w:val="24"/>
          <w:szCs w:val="24"/>
          <w:lang w:val="sr-Cyrl-RS"/>
        </w:rPr>
        <w:t>уводном</w:t>
      </w:r>
      <w:r w:rsidR="00AC5A78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</w:t>
      </w:r>
      <w:r w:rsidR="00AC5A78" w:rsidRPr="00CE50B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A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Сава Савић,</w:t>
      </w:r>
      <w:r w:rsidR="001A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5C49" w:rsidRPr="00CE50B9">
        <w:rPr>
          <w:rFonts w:ascii="Times New Roman" w:hAnsi="Times New Roman" w:cs="Times New Roman"/>
          <w:sz w:val="24"/>
          <w:szCs w:val="24"/>
          <w:lang w:val="sr-Cyrl-RS"/>
        </w:rPr>
        <w:t>помоћник министра</w:t>
      </w:r>
      <w:r w:rsidR="001A5C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о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>вај закон пр</w:t>
      </w:r>
      <w:r w:rsidR="00C55416" w:rsidRPr="00CE50B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>дставља правни оквир за у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ређење безбедности информационо-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комуникационих 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система у Р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епублици Србији.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 информационе безбедности је до сада била делимично регулисана у више закона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па је намера предлагача да овим законом, на једном месту,  заокружи правни оквир информационе безбедности и успостави целовит систем за превенцију од напада на информационе системе. </w:t>
      </w:r>
      <w:r w:rsidR="00A94A8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A94A8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мере заштите од безбедносних ризика у информационим системима и одговорност правних лица приликом управљања и коришћења информационо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>комуникационих система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третира се и безбедност информационих система од посебног значаја као што су јавна предузећа која обављају делатности од општег интереса и установе које обрађују приватне податке и податке о личности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Затим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одређује се 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>надлежни орган за спровођење мера заштите, координацију између чиниоца заштите и праћење правилне примене прописаних мера заштите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4A83">
        <w:rPr>
          <w:rFonts w:ascii="Times New Roman" w:hAnsi="Times New Roman" w:cs="Times New Roman"/>
          <w:sz w:val="24"/>
          <w:szCs w:val="24"/>
          <w:lang w:val="sr-Cyrl-RS"/>
        </w:rPr>
        <w:t>Предлог з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>акон о инф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>рмационој безбедности представља пропис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обавезати шири круг друштвених чинилац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>а да правовремено и ваљано штит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своје ра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чунарске системе. 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>тица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>ће на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унапре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>ђење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општ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припремљеност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496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ИКТ система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>, побољша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реакциј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у на инциденте у ИКТ системима, као 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а друштво у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целини </w:t>
      </w:r>
      <w:r w:rsidR="00E94EC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буде свесније ризика који 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>постоје приликом коришћења ИКТ система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Предлогом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предвиђено да се у оквиру Регулаторне агенције за телекомуникације и поштански саобраћај успостави и Национални центар за превенцију и заштиту од безбедносних ризика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у ИКТ системима познатији као Н</w:t>
      </w:r>
      <w:r w:rsidR="00527807" w:rsidRPr="00CE50B9">
        <w:rPr>
          <w:rFonts w:ascii="Times New Roman" w:hAnsi="Times New Roman" w:cs="Times New Roman"/>
          <w:sz w:val="24"/>
          <w:szCs w:val="24"/>
          <w:lang w:val="sr-Cyrl-RS"/>
        </w:rPr>
        <w:t>ационални ЦЕРТ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>. Национални ЦЕРТ пре свега је контакт тачка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којој ће моћи да се обрате друге међународне институције и други међународни центри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>с обзиром да ће он имати обавезу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да прати стање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на н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>ационалном и међународном нивоу. Такође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 xml:space="preserve">, делатност ЦЕРТ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>а ће бити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>пруж</w:t>
      </w:r>
      <w:r w:rsidR="00580EA2" w:rsidRPr="00CE50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рана упозорења, узбуне и најаве и информише релевантна тела о ризицима и инцидентима,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>реагује по пријављеним и на други начин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откривеним инцидентима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пружа савете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>и информације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лицима која су погођена овим инцидентима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09D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ационалини ЦЕРТ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ће водити 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>евиденцију о другим Ц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 xml:space="preserve">ЕРТ </w:t>
      </w:r>
      <w:r w:rsidR="00E462C5" w:rsidRPr="00CE50B9">
        <w:rPr>
          <w:rFonts w:ascii="Times New Roman" w:hAnsi="Times New Roman" w:cs="Times New Roman"/>
          <w:sz w:val="24"/>
          <w:szCs w:val="24"/>
          <w:lang w:val="sr-Cyrl-RS"/>
        </w:rPr>
        <w:t>овима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је 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и формирање ЦЕРТА р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>епубличких органа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0DE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>За ефикасну примену овог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>закона нужна је активна сарадња државних органа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своје представ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нике имати у Т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елу за координаци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>ју послова информационе безбедности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>Планирано је да чланови овог тела буду представници министарст</w:t>
      </w:r>
      <w:r w:rsidR="00152D1C" w:rsidRPr="00CE50B9">
        <w:rPr>
          <w:rFonts w:ascii="Times New Roman" w:hAnsi="Times New Roman" w:cs="Times New Roman"/>
          <w:sz w:val="24"/>
          <w:szCs w:val="24"/>
          <w:lang w:val="sr-Cyrl-RS"/>
        </w:rPr>
        <w:t>ава надлежних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послове информационог друштва, унутрашњих послова, спољних послова, одбране, правде, преставници безбедносних служби, 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представници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Канцеларије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за националну безбедност и зашти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ту тајних падатака као и представници Г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енера</w:t>
      </w:r>
      <w:r w:rsidR="00BC7A22" w:rsidRPr="00CE50B9">
        <w:rPr>
          <w:rFonts w:ascii="Times New Roman" w:hAnsi="Times New Roman" w:cs="Times New Roman"/>
          <w:sz w:val="24"/>
          <w:szCs w:val="24"/>
          <w:lang w:val="sr-Cyrl-RS"/>
        </w:rPr>
        <w:t>лног секретаријата Владе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>Такође, овим законом се регулише и област крипто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>заштите и заштите од компромитујућег електромагнетног зрачења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. Крипто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заштита представља шиф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>вање података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користе приликом преноса и чувања података у циљу очувања њихове безбедности. Мере крипто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заштите се примењују ради заштите 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интегритета, аутентичности и не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>рецивости података. У погледу заштите од компромитујућег електромагнетног зрачења треба истаћи да већина модерних електронских уређаја емитују ту врсту зрачења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739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па је могуће да 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>им се приступи са уређајима који се користе у те сврхе. Зато је потребно предузети мере заштите против тог зрачења шт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о је и учињено овим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</w:t>
      </w:r>
      <w:r w:rsidR="00DB5A72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080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35AB" w:rsidRPr="00DB3F20" w:rsidRDefault="007F35AB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5A9B" w:rsidRPr="00CE50B9" w:rsidRDefault="00DB5A72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3F20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уследила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>родни посланици су се сложили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овог закона неопходно и да је ово једини прави начин да се регулише материја информационе безбедности. 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>изнета је препорука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 xml:space="preserve"> да се у даљој раз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проблема обрати пажња на крипто-заштиту</w:t>
      </w:r>
      <w:r w:rsidR="00F45A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од примарног значаја за информациону безбедност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јер су с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истеми заштите ове врсте поуздани само уколико су апсолутно контролисан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>и, што значи да само оно што је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направљено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опственим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рукама јесте нешто што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познаје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до тан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чина и чему 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може апсолутно 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вер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овати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>Изнет је и став да би било добро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регулисати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ширег заједничког рада на развоју система 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ове врсте. За то постоје одлични корени, некадашња Југославија је имала светски познату школу крипто заштите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па би било добро да се успостави дубља сарадња са научно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истраживачким инс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титутима, развојним центрима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и привредом. Такође, 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је истакнуто да је 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потребно да се доста простора обезбеди питањима система аутентификације засноване на биометријским параметрима, која је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такође</w:t>
      </w:r>
      <w:r w:rsidR="007828FF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важна као и крипто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заштита. </w:t>
      </w:r>
    </w:p>
    <w:p w:rsidR="000F0806" w:rsidRDefault="007828FF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На крају дискусије о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>д представника М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>инистраства је затражено да се осврну на тренутну ситуацију у Републици Србији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у питању информациона безбедност.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5A9B" w:rsidRPr="00CE50B9" w:rsidRDefault="00F45A9B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7546" w:rsidRDefault="007828FF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  <w:t>У одговору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>Сава Савић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>, помоћник министра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 има зрело информацио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>но друштво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које има свест и способност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 препознаје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нападе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на ИКТ системе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да се на том пољу </w:t>
      </w:r>
      <w:r w:rsidRPr="00CE50B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>спешно бори. Наши органи већ послују у складу са неким међународним стандардима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>привреда се за сада одлучно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бори против сајбер криминала</w:t>
      </w:r>
      <w:r w:rsidR="00310B05" w:rsidRPr="00CE5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у финансијском сектору</w:t>
      </w:r>
      <w:r w:rsidR="00ED578E">
        <w:rPr>
          <w:rFonts w:ascii="Times New Roman" w:hAnsi="Times New Roman" w:cs="Times New Roman"/>
          <w:sz w:val="24"/>
          <w:szCs w:val="24"/>
          <w:lang w:val="sr-Cyrl-RS"/>
        </w:rPr>
        <w:t xml:space="preserve"> тј.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тамо где је 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>највећи новац у оптица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ју. 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Водећи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 представља заштита приватних по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датака 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где 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>највише пријава</w:t>
      </w:r>
      <w:r w:rsidR="007B32FD" w:rsidRPr="00CE5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Због тога ће овај зак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21A8" w:rsidRPr="00CE50B9">
        <w:rPr>
          <w:rFonts w:ascii="Times New Roman" w:hAnsi="Times New Roman" w:cs="Times New Roman"/>
          <w:sz w:val="24"/>
          <w:szCs w:val="24"/>
          <w:lang w:val="sr-Cyrl-RS"/>
        </w:rPr>
        <w:t>н повећати поверење грађана је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р ће постојати одговорна лица која ће руковати ИКТ системима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>На крају излагања истакнуто је да у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Србији треба подићи свест о томе колико је важан електронски идентитет</w:t>
      </w:r>
      <w:r w:rsidR="009C5B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а да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5AB" w:rsidRPr="00CE50B9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571095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права слика постојеће ситуације моћи да се сагледа када буде урађен први скрининг.</w:t>
      </w:r>
      <w:r w:rsidR="00677546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578E" w:rsidRDefault="00ED578E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0B1" w:rsidRPr="00CE50B9" w:rsidRDefault="002C10B1" w:rsidP="002C10B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народни посланици: 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Константин Арсеновић и </w:t>
      </w:r>
      <w:r w:rsidR="007411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Орлић.</w:t>
      </w:r>
    </w:p>
    <w:p w:rsidR="0002773E" w:rsidRPr="00CE50B9" w:rsidRDefault="0002773E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633" w:rsidRPr="00CE50B9" w:rsidRDefault="007828FF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0B9">
        <w:rPr>
          <w:rFonts w:ascii="Times New Roman" w:hAnsi="Times New Roman" w:cs="Times New Roman"/>
          <w:sz w:val="24"/>
          <w:szCs w:val="24"/>
          <w:lang w:val="sr-Cyrl-RS"/>
        </w:rPr>
        <w:tab/>
        <w:t>Након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дискусије</w:t>
      </w:r>
      <w:r w:rsidR="007411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2.</w:t>
      </w:r>
      <w:bookmarkStart w:id="0" w:name="_GoBack"/>
      <w:bookmarkEnd w:id="0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2C10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2C10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633" w:rsidRPr="00CE50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71633" w:rsidRPr="00CE50B9">
        <w:rPr>
          <w:rFonts w:ascii="Times New Roman" w:hAnsi="Times New Roman" w:cs="Times New Roman"/>
          <w:sz w:val="24"/>
          <w:szCs w:val="24"/>
        </w:rPr>
        <w:t xml:space="preserve"> о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информационој безбедности, који је поднела Влада,</w:t>
      </w:r>
      <w:r w:rsidR="00871633" w:rsidRPr="00CE50B9">
        <w:rPr>
          <w:rFonts w:ascii="Times New Roman" w:hAnsi="Times New Roman" w:cs="Times New Roman"/>
          <w:sz w:val="24"/>
          <w:szCs w:val="24"/>
        </w:rPr>
        <w:t xml:space="preserve"> </w:t>
      </w:r>
      <w:r w:rsidR="00871633" w:rsidRPr="00CE50B9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7F35AB" w:rsidRPr="00CE50B9" w:rsidRDefault="007F35AB" w:rsidP="00CE50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4E5" w:rsidRPr="00CE50B9" w:rsidRDefault="00DA64E5" w:rsidP="00CE50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50B9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A40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Владимир Орлић, </w:t>
      </w:r>
      <w:r w:rsidR="00A40B02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Одбора</w:t>
      </w:r>
      <w:r w:rsidRPr="00CE50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828FF" w:rsidRPr="00CE50B9" w:rsidRDefault="007828FF" w:rsidP="00CE50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007E" w:rsidRDefault="00D0007E" w:rsidP="00D0007E">
      <w:pPr>
        <w:pStyle w:val="NoSpacing"/>
        <w:ind w:left="720" w:hanging="1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0007E" w:rsidRPr="00F16EB3" w:rsidRDefault="00D0007E" w:rsidP="00D0007E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D0007E" w:rsidRPr="00D0007E" w:rsidRDefault="00D0007E" w:rsidP="00D0007E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*      </w:t>
      </w:r>
      <w:r>
        <w:rPr>
          <w:rFonts w:eastAsia="Calibri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 *</w:t>
      </w:r>
    </w:p>
    <w:p w:rsidR="00D0007E" w:rsidRDefault="00D0007E" w:rsidP="00D000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007E" w:rsidRDefault="00D0007E" w:rsidP="00D000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>На седници је вођен тонски запис.</w:t>
      </w:r>
    </w:p>
    <w:p w:rsidR="00DA64E5" w:rsidRPr="00DA64E5" w:rsidRDefault="00DA64E5" w:rsidP="00DA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64E5" w:rsidRP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64E5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771D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007E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5AB" w:rsidRDefault="007F35AB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5AB" w:rsidRPr="00DA64E5" w:rsidRDefault="007F35AB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DA64E5" w:rsidP="000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64E5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02773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     ПРЕДСЕДНИК ОДБОРА</w:t>
      </w:r>
    </w:p>
    <w:p w:rsidR="0002773E" w:rsidRDefault="0002773E" w:rsidP="000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02773E" w:rsidP="0002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 Биљана Илић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Милутин Мркоњић</w:t>
      </w:r>
    </w:p>
    <w:p w:rsidR="00DA64E5" w:rsidRPr="00DA64E5" w:rsidRDefault="00DA64E5" w:rsidP="00A6790F">
      <w:pPr>
        <w:jc w:val="both"/>
        <w:rPr>
          <w:color w:val="C00000"/>
          <w:sz w:val="24"/>
          <w:szCs w:val="24"/>
          <w:lang w:val="sr-Cyrl-RS"/>
        </w:rPr>
      </w:pPr>
    </w:p>
    <w:sectPr w:rsidR="00DA64E5" w:rsidRPr="00DA64E5" w:rsidSect="004C73B5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6E" w:rsidRDefault="0061576E" w:rsidP="004C73B5">
      <w:pPr>
        <w:spacing w:after="0" w:line="240" w:lineRule="auto"/>
      </w:pPr>
      <w:r>
        <w:separator/>
      </w:r>
    </w:p>
  </w:endnote>
  <w:endnote w:type="continuationSeparator" w:id="0">
    <w:p w:rsidR="0061576E" w:rsidRDefault="0061576E" w:rsidP="004C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3B5" w:rsidRDefault="004C7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3B5" w:rsidRDefault="004C7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6E" w:rsidRDefault="0061576E" w:rsidP="004C73B5">
      <w:pPr>
        <w:spacing w:after="0" w:line="240" w:lineRule="auto"/>
      </w:pPr>
      <w:r>
        <w:separator/>
      </w:r>
    </w:p>
  </w:footnote>
  <w:footnote w:type="continuationSeparator" w:id="0">
    <w:p w:rsidR="0061576E" w:rsidRDefault="0061576E" w:rsidP="004C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13"/>
    <w:rsid w:val="0002773E"/>
    <w:rsid w:val="00063C12"/>
    <w:rsid w:val="000F0806"/>
    <w:rsid w:val="00152D1C"/>
    <w:rsid w:val="001A5C49"/>
    <w:rsid w:val="001C7D4A"/>
    <w:rsid w:val="00220DEF"/>
    <w:rsid w:val="00256747"/>
    <w:rsid w:val="002771DF"/>
    <w:rsid w:val="00285E07"/>
    <w:rsid w:val="002C10B1"/>
    <w:rsid w:val="00310B05"/>
    <w:rsid w:val="003C7D24"/>
    <w:rsid w:val="00430BF7"/>
    <w:rsid w:val="00450C63"/>
    <w:rsid w:val="004B496C"/>
    <w:rsid w:val="004C73B5"/>
    <w:rsid w:val="004D552E"/>
    <w:rsid w:val="00527807"/>
    <w:rsid w:val="00571095"/>
    <w:rsid w:val="00580EA2"/>
    <w:rsid w:val="0061576E"/>
    <w:rsid w:val="00677546"/>
    <w:rsid w:val="006E7436"/>
    <w:rsid w:val="00700813"/>
    <w:rsid w:val="00701062"/>
    <w:rsid w:val="007411D7"/>
    <w:rsid w:val="007828FF"/>
    <w:rsid w:val="00794412"/>
    <w:rsid w:val="007B32FD"/>
    <w:rsid w:val="007F35AB"/>
    <w:rsid w:val="00871633"/>
    <w:rsid w:val="008C756B"/>
    <w:rsid w:val="0099539D"/>
    <w:rsid w:val="009C5BFB"/>
    <w:rsid w:val="00A40B02"/>
    <w:rsid w:val="00A6790F"/>
    <w:rsid w:val="00A94A83"/>
    <w:rsid w:val="00AC5A78"/>
    <w:rsid w:val="00B021A8"/>
    <w:rsid w:val="00B07393"/>
    <w:rsid w:val="00BC7A22"/>
    <w:rsid w:val="00C55416"/>
    <w:rsid w:val="00CE50B9"/>
    <w:rsid w:val="00D0007E"/>
    <w:rsid w:val="00DA64E5"/>
    <w:rsid w:val="00DB3F20"/>
    <w:rsid w:val="00DB5A72"/>
    <w:rsid w:val="00DC09DF"/>
    <w:rsid w:val="00DF7638"/>
    <w:rsid w:val="00E104E4"/>
    <w:rsid w:val="00E3568D"/>
    <w:rsid w:val="00E37A28"/>
    <w:rsid w:val="00E462C5"/>
    <w:rsid w:val="00E463DB"/>
    <w:rsid w:val="00E94EC6"/>
    <w:rsid w:val="00ED578E"/>
    <w:rsid w:val="00EF3E9C"/>
    <w:rsid w:val="00F45A9B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00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5"/>
  </w:style>
  <w:style w:type="paragraph" w:styleId="Footer">
    <w:name w:val="footer"/>
    <w:basedOn w:val="Normal"/>
    <w:link w:val="Foot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00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5"/>
  </w:style>
  <w:style w:type="paragraph" w:styleId="Footer">
    <w:name w:val="footer"/>
    <w:basedOn w:val="Normal"/>
    <w:link w:val="Foot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Jevtovic</dc:creator>
  <cp:lastModifiedBy>Biljana Ilic</cp:lastModifiedBy>
  <cp:revision>39</cp:revision>
  <cp:lastPrinted>2016-01-21T14:49:00Z</cp:lastPrinted>
  <dcterms:created xsi:type="dcterms:W3CDTF">2016-01-19T09:27:00Z</dcterms:created>
  <dcterms:modified xsi:type="dcterms:W3CDTF">2016-01-21T14:59:00Z</dcterms:modified>
</cp:coreProperties>
</file>